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03621" w14:textId="0CBAE10E" w:rsidR="000220EA" w:rsidRPr="00600316" w:rsidRDefault="000220EA" w:rsidP="000220E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00316">
        <w:rPr>
          <w:rFonts w:ascii="Times New Roman" w:hAnsi="Times New Roman" w:cs="Times New Roman"/>
          <w:sz w:val="32"/>
          <w:szCs w:val="32"/>
        </w:rPr>
        <w:t xml:space="preserve">RIABILITAZIONI </w:t>
      </w:r>
      <w:r w:rsidR="00600316" w:rsidRPr="00600316">
        <w:rPr>
          <w:rFonts w:ascii="Times New Roman" w:hAnsi="Times New Roman" w:cs="Times New Roman"/>
          <w:sz w:val="32"/>
          <w:szCs w:val="32"/>
        </w:rPr>
        <w:t>PER</w:t>
      </w:r>
      <w:r w:rsidR="000A6C6A" w:rsidRPr="00600316">
        <w:rPr>
          <w:rFonts w:ascii="Times New Roman" w:hAnsi="Times New Roman" w:cs="Times New Roman"/>
          <w:sz w:val="32"/>
          <w:szCs w:val="32"/>
        </w:rPr>
        <w:t xml:space="preserve"> </w:t>
      </w:r>
      <w:r w:rsidRPr="00600316">
        <w:rPr>
          <w:rFonts w:ascii="Times New Roman" w:hAnsi="Times New Roman" w:cs="Times New Roman"/>
          <w:sz w:val="32"/>
          <w:szCs w:val="32"/>
        </w:rPr>
        <w:t>PROTES</w:t>
      </w:r>
      <w:r w:rsidR="00600316" w:rsidRPr="00600316">
        <w:rPr>
          <w:rFonts w:ascii="Times New Roman" w:hAnsi="Times New Roman" w:cs="Times New Roman"/>
          <w:sz w:val="32"/>
          <w:szCs w:val="32"/>
        </w:rPr>
        <w:t>TI DI ASSEGNO O TITOLO BANCARIO</w:t>
      </w:r>
    </w:p>
    <w:p w14:paraId="67A958E4" w14:textId="77777777" w:rsidR="000220EA" w:rsidRPr="00600316" w:rsidRDefault="000220EA" w:rsidP="000220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0316">
        <w:rPr>
          <w:rFonts w:ascii="Times New Roman" w:hAnsi="Times New Roman" w:cs="Times New Roman"/>
          <w:sz w:val="24"/>
          <w:szCs w:val="24"/>
        </w:rPr>
        <w:t>ISTANZA EX ART. 17 l. 108/96</w:t>
      </w:r>
    </w:p>
    <w:p w14:paraId="69D497AD" w14:textId="77777777" w:rsidR="007E1F6A" w:rsidRPr="00600316" w:rsidRDefault="007E1F6A" w:rsidP="000220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7871EEA" w14:textId="77777777" w:rsidR="00A23111" w:rsidRPr="00600316" w:rsidRDefault="00A23111" w:rsidP="000220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B9DF63" w14:textId="77777777" w:rsidR="000220EA" w:rsidRPr="00600316" w:rsidRDefault="000220EA" w:rsidP="000A6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0316">
        <w:rPr>
          <w:rFonts w:ascii="Times New Roman" w:hAnsi="Times New Roman" w:cs="Times New Roman"/>
          <w:sz w:val="28"/>
          <w:szCs w:val="28"/>
        </w:rPr>
        <w:t>La condizione necessaria per ottenere la riabilitazione da protesto (sia esso di cambiale o assegno) è il decorso di un anno dalla data dell’ultimo protesto elevato.</w:t>
      </w:r>
    </w:p>
    <w:p w14:paraId="3C1A79B4" w14:textId="51BD8628" w:rsidR="00B84962" w:rsidRPr="00600316" w:rsidRDefault="00423143" w:rsidP="000A6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0316">
        <w:rPr>
          <w:rFonts w:ascii="Times New Roman" w:hAnsi="Times New Roman" w:cs="Times New Roman"/>
          <w:sz w:val="28"/>
          <w:szCs w:val="28"/>
        </w:rPr>
        <w:t>La p</w:t>
      </w:r>
      <w:r w:rsidR="00B84962" w:rsidRPr="00600316">
        <w:rPr>
          <w:rFonts w:ascii="Times New Roman" w:hAnsi="Times New Roman" w:cs="Times New Roman"/>
          <w:sz w:val="28"/>
          <w:szCs w:val="28"/>
        </w:rPr>
        <w:t>renota</w:t>
      </w:r>
      <w:r w:rsidRPr="00600316">
        <w:rPr>
          <w:rFonts w:ascii="Times New Roman" w:hAnsi="Times New Roman" w:cs="Times New Roman"/>
          <w:sz w:val="28"/>
          <w:szCs w:val="28"/>
        </w:rPr>
        <w:t xml:space="preserve">zione per la consegna dei documenti sottoindicati dev’essere effettuata tramite il </w:t>
      </w:r>
      <w:r w:rsidR="00B84962" w:rsidRPr="00600316">
        <w:rPr>
          <w:rFonts w:ascii="Times New Roman" w:hAnsi="Times New Roman" w:cs="Times New Roman"/>
          <w:sz w:val="28"/>
          <w:szCs w:val="28"/>
        </w:rPr>
        <w:t>sito del TRIB</w:t>
      </w:r>
      <w:r w:rsidR="00737730">
        <w:rPr>
          <w:rFonts w:ascii="Times New Roman" w:hAnsi="Times New Roman" w:cs="Times New Roman"/>
          <w:sz w:val="28"/>
          <w:szCs w:val="28"/>
        </w:rPr>
        <w:t>U</w:t>
      </w:r>
      <w:r w:rsidR="00B84962" w:rsidRPr="00600316">
        <w:rPr>
          <w:rFonts w:ascii="Times New Roman" w:hAnsi="Times New Roman" w:cs="Times New Roman"/>
          <w:sz w:val="28"/>
          <w:szCs w:val="28"/>
        </w:rPr>
        <w:t xml:space="preserve">NALE DI SASSARI – Prenotazione online appuntamenti </w:t>
      </w:r>
      <w:r w:rsidR="00737730">
        <w:rPr>
          <w:rFonts w:ascii="Times New Roman" w:hAnsi="Times New Roman" w:cs="Times New Roman"/>
          <w:sz w:val="28"/>
          <w:szCs w:val="28"/>
        </w:rPr>
        <w:t xml:space="preserve">Volontaria Giurisdizione </w:t>
      </w:r>
      <w:r w:rsidR="00B84962" w:rsidRPr="00600316">
        <w:rPr>
          <w:rFonts w:ascii="Times New Roman" w:hAnsi="Times New Roman" w:cs="Times New Roman"/>
          <w:sz w:val="28"/>
          <w:szCs w:val="28"/>
        </w:rPr>
        <w:t>–.</w:t>
      </w:r>
    </w:p>
    <w:p w14:paraId="342FDAEA" w14:textId="77777777" w:rsidR="000220EA" w:rsidRPr="00600316" w:rsidRDefault="000220EA" w:rsidP="000A6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0316">
        <w:rPr>
          <w:rFonts w:ascii="Times New Roman" w:hAnsi="Times New Roman" w:cs="Times New Roman"/>
          <w:sz w:val="28"/>
          <w:szCs w:val="28"/>
        </w:rPr>
        <w:t>Alla domanda vanno allegati i seguenti documenti:</w:t>
      </w:r>
    </w:p>
    <w:p w14:paraId="2AEE0911" w14:textId="77777777" w:rsidR="000220EA" w:rsidRPr="00600316" w:rsidRDefault="000220EA" w:rsidP="000A6C6A">
      <w:pPr>
        <w:pStyle w:val="Paragrafoelenco"/>
        <w:numPr>
          <w:ilvl w:val="0"/>
          <w:numId w:val="1"/>
        </w:numPr>
        <w:spacing w:after="12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600316">
        <w:rPr>
          <w:rFonts w:ascii="Times New Roman" w:hAnsi="Times New Roman" w:cs="Times New Roman"/>
          <w:sz w:val="28"/>
          <w:szCs w:val="28"/>
        </w:rPr>
        <w:t>Cambiale o assegno (con protesto) anche in copia (o eventuale dichiarazione di smarrimento del titolo protestato)</w:t>
      </w:r>
    </w:p>
    <w:p w14:paraId="08DEA4A6" w14:textId="77777777" w:rsidR="000220EA" w:rsidRPr="00600316" w:rsidRDefault="000220EA" w:rsidP="000A6C6A">
      <w:pPr>
        <w:pStyle w:val="Paragrafoelenco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00316">
        <w:rPr>
          <w:rFonts w:ascii="Times New Roman" w:hAnsi="Times New Roman" w:cs="Times New Roman"/>
          <w:sz w:val="28"/>
          <w:szCs w:val="28"/>
        </w:rPr>
        <w:t>Visura camerale nazionale sui protesti (da richiedere alla Camera di Commercio) contestuale alla domanda</w:t>
      </w:r>
    </w:p>
    <w:p w14:paraId="605F351E" w14:textId="6ED08BD6" w:rsidR="000220EA" w:rsidRPr="00600316" w:rsidRDefault="000220EA" w:rsidP="000A6C6A">
      <w:pPr>
        <w:pStyle w:val="Paragrafoelenco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00316">
        <w:rPr>
          <w:rFonts w:ascii="Times New Roman" w:hAnsi="Times New Roman" w:cs="Times New Roman"/>
          <w:sz w:val="28"/>
          <w:szCs w:val="28"/>
        </w:rPr>
        <w:t xml:space="preserve">Documento che dimostri il pagamento del debito (liberatoria del beneficiario – non sufficiente il timbro di </w:t>
      </w:r>
      <w:r w:rsidRPr="00600316">
        <w:rPr>
          <w:rFonts w:ascii="Times New Roman" w:hAnsi="Times New Roman" w:cs="Times New Roman"/>
          <w:i/>
          <w:iCs/>
          <w:sz w:val="28"/>
          <w:szCs w:val="28"/>
        </w:rPr>
        <w:t>pagato</w:t>
      </w:r>
      <w:r w:rsidRPr="00600316">
        <w:rPr>
          <w:rFonts w:ascii="Times New Roman" w:hAnsi="Times New Roman" w:cs="Times New Roman"/>
          <w:sz w:val="28"/>
          <w:szCs w:val="28"/>
        </w:rPr>
        <w:t xml:space="preserve"> sul titolo – con firma originale, autenticata)</w:t>
      </w:r>
    </w:p>
    <w:p w14:paraId="21113625" w14:textId="4C02F78B" w:rsidR="00F347BF" w:rsidRPr="00600316" w:rsidRDefault="00F347BF" w:rsidP="00B76206">
      <w:pPr>
        <w:pStyle w:val="Paragrafoelenco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00316">
        <w:rPr>
          <w:rFonts w:ascii="Times New Roman" w:hAnsi="Times New Roman" w:cs="Times New Roman"/>
          <w:sz w:val="28"/>
          <w:szCs w:val="28"/>
        </w:rPr>
        <w:t>n. 2 r</w:t>
      </w:r>
      <w:r w:rsidR="00B76206" w:rsidRPr="00600316">
        <w:rPr>
          <w:rFonts w:ascii="Times New Roman" w:hAnsi="Times New Roman" w:cs="Times New Roman"/>
          <w:sz w:val="28"/>
          <w:szCs w:val="28"/>
        </w:rPr>
        <w:t>icevut</w:t>
      </w:r>
      <w:r w:rsidRPr="00600316">
        <w:rPr>
          <w:rFonts w:ascii="Times New Roman" w:hAnsi="Times New Roman" w:cs="Times New Roman"/>
          <w:sz w:val="28"/>
          <w:szCs w:val="28"/>
        </w:rPr>
        <w:t>e</w:t>
      </w:r>
      <w:r w:rsidR="00B76206" w:rsidRPr="00600316">
        <w:rPr>
          <w:rFonts w:ascii="Times New Roman" w:hAnsi="Times New Roman" w:cs="Times New Roman"/>
          <w:sz w:val="28"/>
          <w:szCs w:val="28"/>
        </w:rPr>
        <w:t xml:space="preserve"> d</w:t>
      </w:r>
      <w:r w:rsidRPr="00600316">
        <w:rPr>
          <w:rFonts w:ascii="Times New Roman" w:hAnsi="Times New Roman" w:cs="Times New Roman"/>
          <w:sz w:val="28"/>
          <w:szCs w:val="28"/>
        </w:rPr>
        <w:t>i</w:t>
      </w:r>
      <w:r w:rsidR="00B76206" w:rsidRPr="00600316">
        <w:rPr>
          <w:rFonts w:ascii="Times New Roman" w:hAnsi="Times New Roman" w:cs="Times New Roman"/>
          <w:sz w:val="28"/>
          <w:szCs w:val="28"/>
        </w:rPr>
        <w:t xml:space="preserve"> </w:t>
      </w:r>
      <w:r w:rsidRPr="00600316">
        <w:rPr>
          <w:rFonts w:ascii="Times New Roman" w:hAnsi="Times New Roman" w:cs="Times New Roman"/>
          <w:sz w:val="28"/>
          <w:szCs w:val="28"/>
        </w:rPr>
        <w:t xml:space="preserve">avvenuto </w:t>
      </w:r>
      <w:r w:rsidR="00B76206" w:rsidRPr="00600316">
        <w:rPr>
          <w:rFonts w:ascii="Times New Roman" w:hAnsi="Times New Roman" w:cs="Times New Roman"/>
          <w:sz w:val="28"/>
          <w:szCs w:val="28"/>
        </w:rPr>
        <w:t xml:space="preserve">pagamento </w:t>
      </w:r>
      <w:r w:rsidR="00E03628">
        <w:rPr>
          <w:rFonts w:ascii="Times New Roman" w:hAnsi="Times New Roman" w:cs="Times New Roman"/>
          <w:sz w:val="28"/>
          <w:szCs w:val="28"/>
        </w:rPr>
        <w:t xml:space="preserve">tramite PagoPA </w:t>
      </w:r>
      <w:r w:rsidR="00B76206" w:rsidRPr="00600316">
        <w:rPr>
          <w:rFonts w:ascii="Times New Roman" w:hAnsi="Times New Roman" w:cs="Times New Roman"/>
          <w:sz w:val="28"/>
          <w:szCs w:val="28"/>
        </w:rPr>
        <w:t>di</w:t>
      </w:r>
      <w:r w:rsidRPr="00600316">
        <w:rPr>
          <w:rFonts w:ascii="Times New Roman" w:hAnsi="Times New Roman" w:cs="Times New Roman"/>
          <w:sz w:val="28"/>
          <w:szCs w:val="28"/>
        </w:rPr>
        <w:t>:</w:t>
      </w:r>
    </w:p>
    <w:p w14:paraId="02496192" w14:textId="5E40328A" w:rsidR="00F347BF" w:rsidRPr="00600316" w:rsidRDefault="000A6C6A" w:rsidP="00F347BF">
      <w:pPr>
        <w:pStyle w:val="Paragrafoelenco"/>
        <w:spacing w:after="0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0316">
        <w:rPr>
          <w:rFonts w:ascii="Times New Roman" w:hAnsi="Times New Roman" w:cs="Times New Roman"/>
          <w:sz w:val="28"/>
          <w:szCs w:val="28"/>
        </w:rPr>
        <w:t xml:space="preserve">pari a </w:t>
      </w:r>
      <w:r w:rsidRPr="00600316">
        <w:rPr>
          <w:rFonts w:ascii="Times New Roman" w:hAnsi="Times New Roman" w:cs="Times New Roman"/>
          <w:b/>
          <w:bCs/>
          <w:sz w:val="28"/>
          <w:szCs w:val="28"/>
        </w:rPr>
        <w:t xml:space="preserve">€ 98.00 </w:t>
      </w:r>
      <w:r w:rsidR="00E03628">
        <w:rPr>
          <w:rFonts w:ascii="Times New Roman" w:hAnsi="Times New Roman" w:cs="Times New Roman"/>
          <w:sz w:val="28"/>
          <w:szCs w:val="28"/>
        </w:rPr>
        <w:t>–</w:t>
      </w:r>
      <w:r w:rsidRPr="00600316">
        <w:rPr>
          <w:rFonts w:ascii="Times New Roman" w:hAnsi="Times New Roman" w:cs="Times New Roman"/>
          <w:sz w:val="28"/>
          <w:szCs w:val="28"/>
        </w:rPr>
        <w:t xml:space="preserve"> </w:t>
      </w:r>
      <w:r w:rsidR="00E03628">
        <w:rPr>
          <w:rFonts w:ascii="Times New Roman" w:hAnsi="Times New Roman" w:cs="Times New Roman"/>
          <w:sz w:val="28"/>
          <w:szCs w:val="28"/>
        </w:rPr>
        <w:t xml:space="preserve">con la causale </w:t>
      </w:r>
      <w:r w:rsidRPr="00600316">
        <w:rPr>
          <w:rFonts w:ascii="Times New Roman" w:hAnsi="Times New Roman" w:cs="Times New Roman"/>
          <w:b/>
          <w:bCs/>
          <w:sz w:val="28"/>
          <w:szCs w:val="28"/>
        </w:rPr>
        <w:t>contributo unificato</w:t>
      </w:r>
    </w:p>
    <w:p w14:paraId="0C5E1A2A" w14:textId="2790CBCB" w:rsidR="00F347BF" w:rsidRPr="00600316" w:rsidRDefault="00F347BF" w:rsidP="00F347BF">
      <w:pPr>
        <w:pStyle w:val="Paragrafoelenco"/>
        <w:spacing w:after="0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0316">
        <w:rPr>
          <w:rFonts w:ascii="Times New Roman" w:hAnsi="Times New Roman" w:cs="Times New Roman"/>
          <w:sz w:val="28"/>
          <w:szCs w:val="28"/>
        </w:rPr>
        <w:t>pari a</w:t>
      </w:r>
      <w:r w:rsidR="000A6C6A" w:rsidRPr="00600316">
        <w:rPr>
          <w:rFonts w:ascii="Times New Roman" w:hAnsi="Times New Roman" w:cs="Times New Roman"/>
          <w:sz w:val="28"/>
          <w:szCs w:val="28"/>
        </w:rPr>
        <w:t xml:space="preserve"> </w:t>
      </w:r>
      <w:r w:rsidR="000A6C6A" w:rsidRPr="00600316">
        <w:rPr>
          <w:rFonts w:ascii="Times New Roman" w:hAnsi="Times New Roman" w:cs="Times New Roman"/>
          <w:b/>
          <w:bCs/>
          <w:sz w:val="28"/>
          <w:szCs w:val="28"/>
        </w:rPr>
        <w:t xml:space="preserve">€ 27.00 </w:t>
      </w:r>
      <w:r w:rsidR="00E03628">
        <w:rPr>
          <w:rFonts w:ascii="Times New Roman" w:hAnsi="Times New Roman" w:cs="Times New Roman"/>
          <w:sz w:val="28"/>
          <w:szCs w:val="28"/>
        </w:rPr>
        <w:t>–</w:t>
      </w:r>
      <w:r w:rsidR="00E66736" w:rsidRPr="00600316">
        <w:rPr>
          <w:rFonts w:ascii="Times New Roman" w:hAnsi="Times New Roman" w:cs="Times New Roman"/>
          <w:sz w:val="28"/>
          <w:szCs w:val="28"/>
        </w:rPr>
        <w:t xml:space="preserve"> </w:t>
      </w:r>
      <w:r w:rsidR="00E03628">
        <w:rPr>
          <w:rFonts w:ascii="Times New Roman" w:hAnsi="Times New Roman" w:cs="Times New Roman"/>
          <w:sz w:val="28"/>
          <w:szCs w:val="28"/>
        </w:rPr>
        <w:t xml:space="preserve">con la causale </w:t>
      </w:r>
      <w:r w:rsidR="000A6C6A" w:rsidRPr="00600316">
        <w:rPr>
          <w:rFonts w:ascii="Times New Roman" w:hAnsi="Times New Roman" w:cs="Times New Roman"/>
          <w:b/>
          <w:bCs/>
          <w:sz w:val="28"/>
          <w:szCs w:val="28"/>
        </w:rPr>
        <w:t>diritti di cancelleria</w:t>
      </w:r>
    </w:p>
    <w:p w14:paraId="1A4B926D" w14:textId="4D3CEABC" w:rsidR="005335B5" w:rsidRPr="00600316" w:rsidRDefault="005335B5" w:rsidP="00A95E4A">
      <w:pPr>
        <w:pStyle w:val="Paragrafoelenco"/>
        <w:spacing w:after="0"/>
        <w:ind w:left="426"/>
        <w:jc w:val="both"/>
        <w:rPr>
          <w:rFonts w:ascii="Times New Roman" w:hAnsi="Times New Roman" w:cs="Times New Roman"/>
        </w:rPr>
      </w:pPr>
      <w:r w:rsidRPr="00600316">
        <w:rPr>
          <w:rFonts w:ascii="Times New Roman" w:hAnsi="Times New Roman" w:cs="Times New Roman"/>
          <w:sz w:val="28"/>
          <w:szCs w:val="28"/>
        </w:rPr>
        <w:t>Il pagamento può essere eseguito</w:t>
      </w:r>
      <w:r w:rsidR="00BE399B">
        <w:rPr>
          <w:rFonts w:ascii="Times New Roman" w:hAnsi="Times New Roman" w:cs="Times New Roman"/>
          <w:sz w:val="28"/>
          <w:szCs w:val="28"/>
        </w:rPr>
        <w:t xml:space="preserve"> anche accedendo</w:t>
      </w:r>
      <w:r w:rsidRPr="00600316">
        <w:rPr>
          <w:rFonts w:ascii="Times New Roman" w:hAnsi="Times New Roman" w:cs="Times New Roman"/>
          <w:sz w:val="28"/>
          <w:szCs w:val="28"/>
        </w:rPr>
        <w:t xml:space="preserve"> </w:t>
      </w:r>
      <w:r w:rsidR="00BE399B">
        <w:rPr>
          <w:rFonts w:ascii="Times New Roman" w:hAnsi="Times New Roman" w:cs="Times New Roman"/>
          <w:sz w:val="28"/>
          <w:szCs w:val="28"/>
        </w:rPr>
        <w:t>al</w:t>
      </w:r>
      <w:r w:rsidRPr="00600316">
        <w:rPr>
          <w:rFonts w:ascii="Times New Roman" w:hAnsi="Times New Roman" w:cs="Times New Roman"/>
          <w:sz w:val="28"/>
          <w:szCs w:val="28"/>
        </w:rPr>
        <w:t xml:space="preserve"> sito</w:t>
      </w:r>
      <w:r w:rsidR="00BE399B">
        <w:rPr>
          <w:rFonts w:ascii="Times New Roman" w:hAnsi="Times New Roman" w:cs="Times New Roman"/>
          <w:sz w:val="28"/>
          <w:szCs w:val="28"/>
        </w:rPr>
        <w:t>:</w:t>
      </w:r>
    </w:p>
    <w:p w14:paraId="42CC1D23" w14:textId="4C965B49" w:rsidR="00A95E4A" w:rsidRPr="00600316" w:rsidRDefault="00625687" w:rsidP="00A95E4A">
      <w:pPr>
        <w:pStyle w:val="Paragrafoelenco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335B5" w:rsidRPr="00600316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https://servizipst.giustizia.it/PST/it/pagopa.wp</w:t>
        </w:r>
      </w:hyperlink>
      <w:r w:rsidR="00A95E4A" w:rsidRPr="00600316">
        <w:rPr>
          <w:rFonts w:ascii="Times New Roman" w:hAnsi="Times New Roman" w:cs="Times New Roman"/>
          <w:sz w:val="28"/>
          <w:szCs w:val="28"/>
        </w:rPr>
        <w:t>:</w:t>
      </w:r>
    </w:p>
    <w:p w14:paraId="752FEDF9" w14:textId="5DADB7B9" w:rsidR="00A95E4A" w:rsidRPr="004C1C83" w:rsidRDefault="004C1C83" w:rsidP="004C1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pagamento può essere effettuato </w:t>
      </w:r>
      <w:r w:rsidR="00625687">
        <w:rPr>
          <w:rFonts w:ascii="Times New Roman" w:hAnsi="Times New Roman" w:cs="Times New Roman"/>
          <w:sz w:val="28"/>
          <w:szCs w:val="28"/>
        </w:rPr>
        <w:t>secondo le modalità indicate in questa stessa sezione.</w:t>
      </w:r>
    </w:p>
    <w:p w14:paraId="44DED79E" w14:textId="77777777" w:rsidR="002273E0" w:rsidRPr="00600316" w:rsidRDefault="002273E0" w:rsidP="0083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647D23" w14:textId="7929BE60" w:rsidR="000A6C6A" w:rsidRPr="00600316" w:rsidRDefault="000A6C6A" w:rsidP="0083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0316">
        <w:rPr>
          <w:rFonts w:ascii="Times New Roman" w:hAnsi="Times New Roman" w:cs="Times New Roman"/>
          <w:sz w:val="28"/>
          <w:szCs w:val="28"/>
        </w:rPr>
        <w:t xml:space="preserve">Prima del ritiro delle copie </w:t>
      </w:r>
      <w:r w:rsidR="0083207B" w:rsidRPr="00600316">
        <w:rPr>
          <w:rFonts w:ascii="Times New Roman" w:hAnsi="Times New Roman" w:cs="Times New Roman"/>
          <w:sz w:val="28"/>
          <w:szCs w:val="28"/>
        </w:rPr>
        <w:t>conform</w:t>
      </w:r>
      <w:r w:rsidR="004C1C83">
        <w:rPr>
          <w:rFonts w:ascii="Times New Roman" w:hAnsi="Times New Roman" w:cs="Times New Roman"/>
          <w:sz w:val="28"/>
          <w:szCs w:val="28"/>
        </w:rPr>
        <w:t>i</w:t>
      </w:r>
      <w:r w:rsidR="0083207B" w:rsidRPr="00600316">
        <w:rPr>
          <w:rFonts w:ascii="Times New Roman" w:hAnsi="Times New Roman" w:cs="Times New Roman"/>
          <w:sz w:val="28"/>
          <w:szCs w:val="28"/>
        </w:rPr>
        <w:t xml:space="preserve"> del provvedimento di cancellazione</w:t>
      </w:r>
      <w:r w:rsidR="004C1C83">
        <w:rPr>
          <w:rFonts w:ascii="Times New Roman" w:hAnsi="Times New Roman" w:cs="Times New Roman"/>
          <w:sz w:val="28"/>
          <w:szCs w:val="28"/>
        </w:rPr>
        <w:t>, occorrerà</w:t>
      </w:r>
      <w:r w:rsidR="0083207B" w:rsidRPr="00600316">
        <w:rPr>
          <w:rFonts w:ascii="Times New Roman" w:hAnsi="Times New Roman" w:cs="Times New Roman"/>
          <w:sz w:val="28"/>
          <w:szCs w:val="28"/>
        </w:rPr>
        <w:t xml:space="preserve"> </w:t>
      </w:r>
      <w:r w:rsidRPr="00600316">
        <w:rPr>
          <w:rFonts w:ascii="Times New Roman" w:hAnsi="Times New Roman" w:cs="Times New Roman"/>
          <w:sz w:val="28"/>
          <w:szCs w:val="28"/>
        </w:rPr>
        <w:t>effettuare il pagamento</w:t>
      </w:r>
      <w:r w:rsidR="004C1C83">
        <w:rPr>
          <w:rFonts w:ascii="Times New Roman" w:hAnsi="Times New Roman" w:cs="Times New Roman"/>
          <w:sz w:val="28"/>
          <w:szCs w:val="28"/>
        </w:rPr>
        <w:t>, sempre</w:t>
      </w:r>
      <w:r w:rsidRPr="00600316">
        <w:rPr>
          <w:rFonts w:ascii="Times New Roman" w:hAnsi="Times New Roman" w:cs="Times New Roman"/>
          <w:sz w:val="28"/>
          <w:szCs w:val="28"/>
        </w:rPr>
        <w:t xml:space="preserve"> tramite</w:t>
      </w:r>
      <w:r w:rsidR="004C1C83">
        <w:rPr>
          <w:rFonts w:ascii="Times New Roman" w:hAnsi="Times New Roman" w:cs="Times New Roman"/>
          <w:sz w:val="28"/>
          <w:szCs w:val="28"/>
        </w:rPr>
        <w:t xml:space="preserve"> </w:t>
      </w:r>
      <w:r w:rsidR="004C1C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il servizio di pagamento</w:t>
      </w:r>
      <w:r w:rsidRPr="0060031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C1C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PagoPA</w:t>
      </w:r>
      <w:r w:rsidRPr="004C1C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6736" w:rsidRPr="004C1C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1C83" w:rsidRPr="004C1C83">
        <w:rPr>
          <w:rFonts w:ascii="Times New Roman" w:hAnsi="Times New Roman" w:cs="Times New Roman"/>
          <w:b/>
          <w:bCs/>
          <w:sz w:val="28"/>
          <w:szCs w:val="28"/>
        </w:rPr>
        <w:t>di</w:t>
      </w:r>
      <w:r w:rsidR="004C1C83">
        <w:rPr>
          <w:rFonts w:ascii="Times New Roman" w:hAnsi="Times New Roman" w:cs="Times New Roman"/>
          <w:sz w:val="28"/>
          <w:szCs w:val="28"/>
        </w:rPr>
        <w:t xml:space="preserve"> </w:t>
      </w:r>
      <w:r w:rsidR="0083207B" w:rsidRPr="00600316">
        <w:rPr>
          <w:rFonts w:ascii="Times New Roman" w:hAnsi="Times New Roman" w:cs="Times New Roman"/>
          <w:b/>
          <w:bCs/>
          <w:sz w:val="28"/>
          <w:szCs w:val="28"/>
        </w:rPr>
        <w:t>diritti di copia</w:t>
      </w:r>
      <w:r w:rsidR="0083207B" w:rsidRPr="00600316">
        <w:rPr>
          <w:rFonts w:ascii="Times New Roman" w:hAnsi="Times New Roman" w:cs="Times New Roman"/>
          <w:sz w:val="28"/>
          <w:szCs w:val="28"/>
        </w:rPr>
        <w:t xml:space="preserve"> </w:t>
      </w:r>
      <w:r w:rsidRPr="00600316">
        <w:rPr>
          <w:rFonts w:ascii="Times New Roman" w:hAnsi="Times New Roman" w:cs="Times New Roman"/>
          <w:sz w:val="28"/>
          <w:szCs w:val="28"/>
        </w:rPr>
        <w:t xml:space="preserve">pari a € 11.80 </w:t>
      </w:r>
      <w:r w:rsidR="004C1C83">
        <w:rPr>
          <w:rFonts w:ascii="Times New Roman" w:hAnsi="Times New Roman" w:cs="Times New Roman"/>
          <w:sz w:val="28"/>
          <w:szCs w:val="28"/>
        </w:rPr>
        <w:t xml:space="preserve">(le copie verranno consegnate dopo 3 giorni dalla richiesta) </w:t>
      </w:r>
      <w:r w:rsidRPr="00600316">
        <w:rPr>
          <w:rFonts w:ascii="Times New Roman" w:hAnsi="Times New Roman" w:cs="Times New Roman"/>
          <w:sz w:val="28"/>
          <w:szCs w:val="28"/>
        </w:rPr>
        <w:t>e/o € 35.40 (</w:t>
      </w:r>
      <w:r w:rsidR="004C1C83">
        <w:rPr>
          <w:rFonts w:ascii="Times New Roman" w:hAnsi="Times New Roman" w:cs="Times New Roman"/>
          <w:sz w:val="28"/>
          <w:szCs w:val="28"/>
        </w:rPr>
        <w:t>entro il giorno dopo</w:t>
      </w:r>
      <w:r w:rsidRPr="00600316">
        <w:rPr>
          <w:rFonts w:ascii="Times New Roman" w:hAnsi="Times New Roman" w:cs="Times New Roman"/>
          <w:sz w:val="28"/>
          <w:szCs w:val="28"/>
        </w:rPr>
        <w:t>)</w:t>
      </w:r>
      <w:r w:rsidR="00391478">
        <w:rPr>
          <w:rFonts w:ascii="Times New Roman" w:hAnsi="Times New Roman" w:cs="Times New Roman"/>
          <w:sz w:val="28"/>
          <w:szCs w:val="28"/>
        </w:rPr>
        <w:t>.</w:t>
      </w:r>
    </w:p>
    <w:p w14:paraId="042758AC" w14:textId="77777777" w:rsidR="007E1F6A" w:rsidRPr="00600316" w:rsidRDefault="007E1F6A" w:rsidP="000A6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D83236" w14:textId="77777777" w:rsidR="007E1F6A" w:rsidRPr="00600316" w:rsidRDefault="007E1F6A" w:rsidP="000A6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B2F5BA" w14:textId="2054721F" w:rsidR="007E1F6A" w:rsidRPr="00136A12" w:rsidRDefault="007E1F6A" w:rsidP="00136A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1F6A" w:rsidRPr="00136A12" w:rsidSect="000220E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C4CAA"/>
    <w:multiLevelType w:val="hybridMultilevel"/>
    <w:tmpl w:val="D11EF1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A4558"/>
    <w:multiLevelType w:val="hybridMultilevel"/>
    <w:tmpl w:val="53ECF3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22706"/>
    <w:multiLevelType w:val="multilevel"/>
    <w:tmpl w:val="95AE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9246EE"/>
    <w:multiLevelType w:val="hybridMultilevel"/>
    <w:tmpl w:val="2B14097C"/>
    <w:lvl w:ilvl="0" w:tplc="43F2054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7F92BC3"/>
    <w:multiLevelType w:val="hybridMultilevel"/>
    <w:tmpl w:val="A834633E"/>
    <w:lvl w:ilvl="0" w:tplc="04100001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EA"/>
    <w:rsid w:val="000220EA"/>
    <w:rsid w:val="000A6C6A"/>
    <w:rsid w:val="00136A12"/>
    <w:rsid w:val="002273E0"/>
    <w:rsid w:val="00391478"/>
    <w:rsid w:val="00397BC2"/>
    <w:rsid w:val="004224DA"/>
    <w:rsid w:val="00423143"/>
    <w:rsid w:val="004C1C83"/>
    <w:rsid w:val="005335B5"/>
    <w:rsid w:val="005A4F6A"/>
    <w:rsid w:val="00600316"/>
    <w:rsid w:val="00625687"/>
    <w:rsid w:val="00737730"/>
    <w:rsid w:val="007E1F6A"/>
    <w:rsid w:val="0083207B"/>
    <w:rsid w:val="00897E1C"/>
    <w:rsid w:val="00A23111"/>
    <w:rsid w:val="00A95E4A"/>
    <w:rsid w:val="00B76206"/>
    <w:rsid w:val="00B84962"/>
    <w:rsid w:val="00BE399B"/>
    <w:rsid w:val="00C877C3"/>
    <w:rsid w:val="00E03628"/>
    <w:rsid w:val="00E66736"/>
    <w:rsid w:val="00F06549"/>
    <w:rsid w:val="00F3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FADF5"/>
  <w15:chartTrackingRefBased/>
  <w15:docId w15:val="{E7830D00-8FFB-427A-8724-1EB4F07F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20E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347B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347BF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F3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F347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zipst.giustizia.it/PST/it/pagopa.w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DFC10D584CE043B411E5137EB233E1" ma:contentTypeVersion="3" ma:contentTypeDescription="Creare un nuovo documento." ma:contentTypeScope="" ma:versionID="b655c6928682db467d4d9f96bba2054a">
  <xsd:schema xmlns:xsd="http://www.w3.org/2001/XMLSchema" xmlns:xs="http://www.w3.org/2001/XMLSchema" xmlns:p="http://schemas.microsoft.com/office/2006/metadata/properties" xmlns:ns3="f5f88f63-eb31-4e43-9ada-bf2ef2b6c467" targetNamespace="http://schemas.microsoft.com/office/2006/metadata/properties" ma:root="true" ma:fieldsID="fb5670e0a56b9461eaff336594f32f7a" ns3:_="">
    <xsd:import namespace="f5f88f63-eb31-4e43-9ada-bf2ef2b6c4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88f63-eb31-4e43-9ada-bf2ef2b6c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FE3690-3C5E-4DB6-88F2-5C95C33965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D9D0F0-E68D-4AD1-BA36-165FA9762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88f63-eb31-4e43-9ada-bf2ef2b6c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C8A8CF-AD3A-4B0D-8BAC-807BDE466C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Tiloca</dc:creator>
  <cp:keywords/>
  <dc:description/>
  <cp:lastModifiedBy>Gianluca Manconi</cp:lastModifiedBy>
  <cp:revision>9</cp:revision>
  <dcterms:created xsi:type="dcterms:W3CDTF">2024-01-18T10:11:00Z</dcterms:created>
  <dcterms:modified xsi:type="dcterms:W3CDTF">2024-01-22T09:32:00Z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0x01010093DFC10D584CE043B411E5137EB233E1</vt:lpwstr>
  </property>
</Properties>
</file>